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KonuBal"/>
        <w:keepNext/>
        <w:keepLines w:val="0"/>
        <w:pageBreakBefore w:val="0"/>
        <w:widowControl/>
        <w:spacing w:before="0" w:after="240" w:line="264" w:lineRule="auto"/>
        <w:ind w:left="0" w:right="0" w:firstLine="0"/>
        <w:jc w:val="left"/>
      </w:pPr>
      <w:r>
        <w:rPr>
          <w:rFonts w:ascii="Arial" w:hAnsi="Arial" w:eastAsia="Arial" w:cs="Arial"/>
          <w:b/>
          <w:color w:val="000000"/>
          <w:sz w:val="31"/>
          <w:u w:val="none"/>
        </w:rPr>
        <w:t>MESLEKİ YETERLİLİK BELGESİ ZORUNLU MESLEKLER LİSTESİ</w:t>
      </w:r>
    </w:p>
    <w:tbl>
      <w:tblPr>
        <w:tblStyle w:val="TabloKlavuzu"/>
        <w:jc w:val="center"/>
        <w:tblLayout w:type="fixed"/>
        <w:tblLook w:val="04A0" w:firstRow="1" w:lastRow="0" w:firstColumn="1" w:lastColumn="0" w:noHBand="0" w:noVBand="1"/>
        <w:tblW w:type="dxa" w:w="10091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09"/>
        <w:gridCol w:w="5868"/>
        <w:gridCol w:w="3515"/>
      </w:tblGrid>
      <w:tr w:rsidR="00DB0F85" w:rsidRPr="00A12CE7" w14:paraId="5DBD96B5" w14:textId="77777777" w:rsidTr="00DB0F85">
        <w:trPr>
          <w:tblHeader w:val="true"/>
          <w:cantSplit/>
        </w:trPr>
        <w:tc>
          <w:tcPr>
            <w:tcW w:w="709" w:type="dxa"/>
            <w:vAlign w:val="center"/>
            <w:tcMar>
              <w:top w:w="88" w:type="dxa"/>
              <w:bottom w:w="88" w:type="dxa"/>
              <w:left w:w="90" w:type="dxa"/>
              <w:right w:w="90" w:type="dxa"/>
            </w:tcMar>
            <w:shd w:val="clear" w:color="auto" w:fill="33383F"/>
          </w:tcPr>
          <w:p w14:paraId="48C6020D" w14:textId="49EDA069" w:rsidR="00DB0F85" w:rsidRPr="00DB0F85" w:rsidRDefault="00DB0F85" w:rsidP="00DB0F85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  <w:rPr>
                <w:b/>
                <w:bCs/>
              </w:rPr>
            </w:pPr>
            <w:r w:rsidRPr="00DB0F85">
              <w:rPr>
                <w:rFonts w:ascii="Arial" w:hAnsi="Arial" w:eastAsia="Arial" w:cs="Arial"/>
                <w:b/>
                <w:bCs/>
                <w:color w:val="FFFFFF"/>
                <w:sz w:val="19"/>
              </w:rPr>
              <w:t>SIRA</w:t>
            </w:r>
          </w:p>
        </w:tc>
        <w:tc>
          <w:tcPr>
            <w:tcW w:w="5868" w:type="dxa"/>
            <w:vAlign w:val="center"/>
            <w:tcMar>
              <w:top w:w="88" w:type="dxa"/>
              <w:bottom w:w="88" w:type="dxa"/>
              <w:left w:w="90" w:type="dxa"/>
              <w:right w:w="90" w:type="dxa"/>
            </w:tcMar>
            <w:shd w:val="clear" w:color="auto" w:fill="33383F"/>
          </w:tcPr>
          <w:p w14:paraId="6F4984C3" w14:textId="3C2FB276" w:rsidR="00DB0F85" w:rsidRPr="00DB0F85" w:rsidRDefault="00DB0F85" w:rsidP="00DB0F85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  <w:rPr>
                <w:b/>
                <w:bCs/>
              </w:rPr>
            </w:pPr>
            <w:r w:rsidRPr="00DB0F85">
              <w:rPr>
                <w:rFonts w:ascii="Arial" w:hAnsi="Arial" w:eastAsia="Arial" w:cs="Arial"/>
                <w:b/>
                <w:bCs/>
                <w:color w:val="FFFFFF"/>
                <w:sz w:val="19"/>
              </w:rPr>
              <w:t>MESLEK</w:t>
            </w:r>
          </w:p>
        </w:tc>
        <w:tc>
          <w:tcPr>
            <w:tcW w:w="3515" w:type="dxa"/>
            <w:vAlign w:val="center"/>
            <w:tcMar>
              <w:top w:w="88" w:type="dxa"/>
              <w:bottom w:w="88" w:type="dxa"/>
              <w:left w:w="90" w:type="dxa"/>
              <w:right w:w="90" w:type="dxa"/>
            </w:tcMar>
            <w:shd w:val="clear" w:color="auto" w:fill="33383F"/>
          </w:tcPr>
          <w:p w14:paraId="72771716" w14:textId="0CDE3C4D" w:rsidR="00DB0F85" w:rsidRPr="00DB0F85" w:rsidRDefault="00DB0F85" w:rsidP="00DB0F85">
            <w:pPr>
              <w:keepNext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  <w:rPr>
                <w:b/>
                <w:bCs/>
              </w:rPr>
            </w:pPr>
            <w:r w:rsidRPr="00DB0F85">
              <w:rPr>
                <w:rFonts w:ascii="Arial" w:hAnsi="Arial" w:eastAsia="Arial" w:cs="Arial"/>
                <w:b/>
                <w:bCs/>
                <w:color w:val="FFFFFF"/>
                <w:sz w:val="19"/>
              </w:rPr>
              <w:t>SEKTÖR</w:t>
            </w:r>
          </w:p>
        </w:tc>
      </w:tr>
      <w:tr w:rsidR="00DB0F85" w:rsidRPr="00A12CE7" w14:paraId="24256027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647936E" w14:textId="3C8C9995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2EFBAA1" w14:textId="78ECC583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Ağır Vasıta Tecrübe Sürücüsü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1D78565" w14:textId="2E62315F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220DFD10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F87607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78BA2E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Ahşap Kalıpçı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2F50EE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67160E8F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DB21A9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4B1F8A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Ahşap Mobilya İmalatçısı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A9CFF8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Ağaç İşleri,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ve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Ürünleri</w:t>
            </w:r>
          </w:p>
        </w:tc>
      </w:tr>
      <w:tr w:rsidR="00DB0F85" w:rsidRPr="00A12CE7" w14:paraId="51D5B29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4397B7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C422CD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Ahşap Mobilya İmalatçısı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1BF1F2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Ağaç İşleri,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ve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Ürünleri</w:t>
            </w:r>
          </w:p>
        </w:tc>
      </w:tr>
      <w:tr w:rsidR="00DB0F85" w:rsidRPr="00A12CE7" w14:paraId="35ABD4D0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E31884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D45C67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Ahşap Mobilya İmalatçısı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8DB7F5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Ağaç İşleri,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ve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Ürünleri</w:t>
            </w:r>
          </w:p>
        </w:tc>
      </w:tr>
      <w:tr w:rsidR="00DB0F85" w:rsidRPr="00A12CE7" w14:paraId="195928C7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C1001B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D1D736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Alçı Levha Uygulayıcısı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DE15F0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10C3B2CF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C7E210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DC5CF0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Alçı Sıva Uygulayıcısı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8A31B7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64FF620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EAF575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7B7630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Alüminyum Kaynakçısı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15FC28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0701859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4614DE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3F6BE8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Armürlü</w:t>
            </w:r>
            <w:proofErr w:type="spell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Dokuma Kumaş Desen Hazırlama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BF84DE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7DB94F3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06F991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4503AD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Armürlü</w:t>
            </w:r>
            <w:proofErr w:type="spell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Dokuma Kumaş Desinatörü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4EEABF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1C354A98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921833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5B3CDB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Asansör Bakım ve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DE6CAA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1D3B911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37B765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276FE1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Asansör Bakım ve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9FF353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63CC5F0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139823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645123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Asansör Montajcısı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2D844C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57CDE612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267642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37A956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Asansör Montajcısı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0C314D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31994AA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100286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E1A54B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Atık Ayırma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331399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Çevre</w:t>
            </w:r>
          </w:p>
        </w:tc>
      </w:tr>
      <w:tr w:rsidR="00DB0F85" w:rsidRPr="00A12CE7" w14:paraId="61656B2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0D119E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0DC29E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Atık Koordinatörü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93F90F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Çevre</w:t>
            </w:r>
          </w:p>
        </w:tc>
      </w:tr>
      <w:tr w:rsidR="00DB0F85" w:rsidRPr="00A12CE7" w14:paraId="79A6CB88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ACCF30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393A23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Ayakçı (Deri/Kürk Hazır Giyim)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1C3EA7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71FEBEB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EDB16A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60083B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Ayakkabı İmalatçısı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CC90FA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561D3497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4E8559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0276DB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Baca Kontrol Personeli (Bacacı)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3A9281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79E9FBB4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977737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694E08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Baca Montaj Personeli (Bacacı)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875E45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4E21D02F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06A287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39E613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Baca Yağlı Kanal Temizleme Personeli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E04B04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75AD07A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23C6D5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33BB3B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Batarya Elektrikli Araç Bakım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46B53A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67406D36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A0B4E4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EC71E6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Batarya Elektrikli Araç Bakım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7E67E7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6F28D8F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DAAA8F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720678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Beton Pompa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130FD3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12FF67D7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D18D6C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CF334D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Betonarme Demircisi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93E81E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23D1C29F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B3F678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A73069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Betoncu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9D0042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070001CE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124116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FBD36E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Bireysel ve Ticari Klima Sistemleri Montaj ve Servis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8EFE72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19A76618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651E81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F42AE2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Bireysel ve Ticari Klima Sistemleri Montajcısı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C1FCD2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627AF8F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6046CE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2D3A18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Bitim İşlemleri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BE7B0C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7875D11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2AEC28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30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568720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Bitim İşlemleri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2EA717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5C1FDFD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AE2764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31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CE1755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Bitkisel Yağ Üretim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060414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Gıda</w:t>
            </w:r>
          </w:p>
        </w:tc>
      </w:tr>
      <w:tr w:rsidR="00DB0F85" w:rsidRPr="00A12CE7" w14:paraId="1B7AE297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DDA7E9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32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2363D2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Biyogaz Sistemleri Personeli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5D47E5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5EE2538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4538C6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33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43D30B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Boyama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A81CCC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66B22BB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BABD4D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34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A0FF6D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Boyama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17CA62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7D6B7E32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CD1110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35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B86ED3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Buhar Kazanı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2484A1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15535720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FD5479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36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428366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Cam Kesim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5BC29B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Cam, Çimento ve Toprak</w:t>
            </w:r>
          </w:p>
        </w:tc>
      </w:tr>
      <w:tr w:rsidR="00DB0F85" w:rsidRPr="00A12CE7" w14:paraId="0452F59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942151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37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72F91C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Çelik Kaynakçısı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6F8869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1470DCC4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DA3643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38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0484FB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Çimento Üretim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127397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Cam, Çimento ve Toprak</w:t>
            </w:r>
          </w:p>
        </w:tc>
      </w:tr>
      <w:tr w:rsidR="00DB0F85" w:rsidRPr="00A12CE7" w14:paraId="32E6B3AF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8D20C5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39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D2F535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Çimento Üretim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B9D419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Cam, Çimento ve Toprak</w:t>
            </w:r>
          </w:p>
        </w:tc>
      </w:tr>
      <w:tr w:rsidR="00DB0F85" w:rsidRPr="00A12CE7" w14:paraId="650CEF5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7881F0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40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C1C5E2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Çimento Üretim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755315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Cam, Çimento ve Toprak</w:t>
            </w:r>
          </w:p>
        </w:tc>
      </w:tr>
      <w:tr w:rsidR="00DB0F85" w:rsidRPr="00A12CE7" w14:paraId="6F1737A4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C46788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41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68BAFE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CNC Programcısı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7E84CB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6BFCB90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8BE800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42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F4219F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CNC Programcısı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5EA932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3B150C88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95259B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43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747BEB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CNC Takım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Tezgahları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Mekanik Servis Görevlisi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66CE73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235C341E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18E9B9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44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6F3D60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CNC Takım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Tezgahları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Uygulama ve Servis Görevlisi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367CE0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67CC3834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3481B5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45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04CEA0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Deri İşlenti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1BA4B0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12DB865F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095157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46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264F8E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Direnç Kaynak Ayarcısı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6AE8A9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2C86862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ABEB75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47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18B58D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Doğal Gaz Altyapı Yapım Kontrol Personeli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9DD308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2A3AB0D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FD6173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lastRenderedPageBreak/>
              <w:t>48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345223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Doğal Gaz Çelik Boru Kaynakçısı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E3DBF1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7125F09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89F91C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49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CA97A4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Doğal Gaz Isıtma ve Gaz Yakıcı Cihaz Servis Personeli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CC4EBF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41A117C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78CB4E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50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C0554D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Doğal Gaz İşletme Bakım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394A22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29CE406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C1AA62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51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564229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Doğal Gaz Polietilen Boru Kaynakçısı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D8FFC8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3739476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88A6E8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52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1BF6EE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Doğal Gaz Polietilen Boru Kaynakçısı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80EC52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1211126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B755CC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53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0757C7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Doğalgaz Sayaç Sökme Takma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63494D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22D9E99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3FB1E3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54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3C3951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Dökümcü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13BCDD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218C615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CE3A7C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55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4A7D67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Duvarcı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5DC031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29867B1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180043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56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72EFDE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Ekskavatör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0D0A3F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485B6338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72C156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57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13D6B7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Dağıtım Şebekesi Hat Bakım Görevlisi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C51127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12CB652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4FA42D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58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FE2463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Dağıtım Şebekesi İşletme Bakım Görevlisi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6AC49E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460DB1F8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FF48E7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59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40A4A6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Dağıtım Şebekesi İşletme Bakım Görevlisi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9D4AC0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7448233E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6715B6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60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5CD206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Dağıtım Şebekesi Kayıp-Kaçak ve Ölçü Kontrol Görevlisi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960743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69AABE37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E7CFE6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61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C39940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Dağıtım Şebekesi Test Görevlisi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7EFE69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7C2D2AC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650354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62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E188A7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Dağıtımı Scada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E85788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7F8EDFD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BCE83B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63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CA097B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Pano Montajcısı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7EA22C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29B3B34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72D4A5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64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F89B75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Pano Montajcısı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14C106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6F738662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DF1D9F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65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244193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Pano Montajcısı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9886B9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4785CF74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DF74D1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66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355765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Sayacı Sökme/Takma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0AA0C0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55599E0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374660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67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37C543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Tesisatçısı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3B8C60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38D6112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A11467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68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3CA2D9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Tesisatçısı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E4396D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34CD0F3F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75D85F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69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9E8814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Tesisatçısı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7B3B3D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4F8683A8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9CEAA3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70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865FBD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Elektrikli Araç Montaj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B7C4A5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730AD02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675A2F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71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9F9BCE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Elektrikli Araç Montaj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CD044A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29B0607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0E1107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72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540544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Elektro-Mekanik Montaj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FED2AF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24A1C03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E72536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73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2F5A46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Elektro-Mekanik Montaj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4AFE5B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0F443D36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C58455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74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169E7E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Elektronik ve Elektrikli Ürünler Servisçisi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6F1C6E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0410E74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7ED0BE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75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BEF33A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Endüstriyel Boru Montajcısı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29CA42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21A0B632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784F14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76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228CE8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Endüstriyel Cam Isıl İşlem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288623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Cam, Çimento ve Toprak</w:t>
            </w:r>
          </w:p>
        </w:tc>
      </w:tr>
      <w:tr w:rsidR="00DB0F85" w:rsidRPr="00A12CE7" w14:paraId="38918317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D7A4E7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77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8201A5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Endüstriyel Cam İşleme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29E8A6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Cam, Çimento ve Toprak</w:t>
            </w:r>
          </w:p>
        </w:tc>
      </w:tr>
      <w:tr w:rsidR="00DB0F85" w:rsidRPr="00A12CE7" w14:paraId="0410534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15EDDC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78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F6FD02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Endüstriyel Cam Kesim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F91110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Cam, Çimento ve Toprak</w:t>
            </w:r>
          </w:p>
        </w:tc>
      </w:tr>
      <w:tr w:rsidR="00DB0F85" w:rsidRPr="00A12CE7" w14:paraId="0FF79D6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157E26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79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39441F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Endüstriyel Taşımacı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9B33FF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44935AE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95EEDF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80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9DBB2E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Endüstriyel Yalıtım Camı Üretim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C6B657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Cam, Çimento ve Toprak</w:t>
            </w:r>
          </w:p>
        </w:tc>
      </w:tr>
      <w:tr w:rsidR="00DB0F85" w:rsidRPr="00A12CE7" w14:paraId="0D455CB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413D00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81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7204A2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Florlu Sera Gazlı Cihazlar Teknik Personeli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CCA6B9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6EB027D0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90198D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82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D504B5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Fotovoltaik Güç Sistemleri Personeli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C67120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78C97EB0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6F443F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83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3DFEF5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Fotovoltaik Güç Sistemleri Personeli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0ED8E4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38B240A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50E26B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84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AF103C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Frezeci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B2B422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190BAB8E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966822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85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C9D1E2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Frezeci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29B09F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375D8CD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FC12B5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86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0A9AB9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Görüntü ve Ses Sistemleri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829604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0B028CA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AF1C3F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87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7F6BD3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Güneş-Isıl Sistem Personeli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FC6619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3D6741D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EB94D3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88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5D3799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Güneş-Isıl Sistem Personeli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CED5F0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1F129AD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D564E2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89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30198C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Güzellik Uzmanı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F4E8C8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Toplumsal ve Kişisel Hizmetler</w:t>
            </w:r>
          </w:p>
        </w:tc>
      </w:tr>
      <w:tr w:rsidR="00DB0F85" w:rsidRPr="00A12CE7" w14:paraId="671B851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7CB7B0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90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43ABF1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Haddeci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CC1942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56ABCFB0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5CCCC5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91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CC9214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Haddeci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B0E15D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5DEE02B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84B7C5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92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2EEC51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Hibrit Araç Bakım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D0AE96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1166295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EEBCB8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93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6EBBCB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Hibrit Araç Bakım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CB41EB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1CFB141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74C67A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94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930B62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Hidrolik-</w:t>
            </w: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Pnömatikçi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CC9ADA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5C3A84F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73F415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95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0B9EE1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Hidrolik-</w:t>
            </w: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Pnömatikçi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7F083A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1E918B82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C0B3CC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96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626E08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 Boyacısı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C8167A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082C394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0A1B57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lastRenderedPageBreak/>
              <w:t>97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6BC969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BEAD7D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470AB84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39D1D7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98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D8080E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İplik Bitim İşleri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5DDDE8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49F6312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14CA5E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99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4848F0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İplik Eğirme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C6F63F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103C171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4C8F06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100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BBA5DB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İplik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7AA940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6B9AA77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C4EE2A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101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95B542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İş Makinesi Bakım ve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FB82A5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3415603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716D65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102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229D9A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İşaretçi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A8F431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725B829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319361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103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93CB97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Isı Yalıtımcısı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9A4E5E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2105A45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BAE2B6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104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3C3159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Isıtma Tesisat Bakım Onarım ve Servis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E1EE95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30518BC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07F250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105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8BD567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Isıtma ve Doğal Gaz İç Tesisat Yapım Personeli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2A9E41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1CFBA08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0D7B70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106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E96590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İskele Kurulum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8E1F2D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7803AAB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C4A8C1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107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2ED7D3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İşletme Elektrik Bakımcısı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BEA653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6D64ED4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FB9A22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108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F8E59F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İşletme Elektrik Bakımcısı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31DD0C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389FF83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3EF0F0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109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51FC0A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İzabeci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E2F9DD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150FCD8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C02F68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110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8B885F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Jakarlı</w:t>
            </w:r>
            <w:proofErr w:type="spell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Dokuma Kumaş Desen Hazırlama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9F918F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1D017DA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A4C17A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111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433F4D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Jakarlı</w:t>
            </w:r>
            <w:proofErr w:type="spell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Dokuma Kumaş Desinatörü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84515D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68ACD4EE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D3E757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112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02E25F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Kartonpiyer Uygulayıcısı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5740BC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24B422E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9719A8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113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641443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Kaynak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0E2EDC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033CA54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DABFF9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114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A7A020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Kent İçi Raylı Sistemler Katener Bakım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5AB9D4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4B6A4E7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89CBBB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115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FD9C35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Kesimci (Ayakkabı)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028582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5D120C32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8514C6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116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1ECDA1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Kesimci (Deri/Kürk Hazır Giyim)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67799E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6120987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86AB6E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117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0F876F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Kesimci (</w:t>
            </w: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Saraciye</w:t>
            </w:r>
            <w:proofErr w:type="spell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)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6F9C06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26BBD43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A86D32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118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15FF7B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Kırma Eleme Tesis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9AEA17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Maden</w:t>
            </w:r>
          </w:p>
        </w:tc>
      </w:tr>
      <w:tr w:rsidR="00DB0F85" w:rsidRPr="00A12CE7" w14:paraId="7142662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EC9CE0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119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EF0A56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Kızgın Yağ Kazanı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1070EC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7231102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B5551A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120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329BD0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Köprülü Vinç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3463F3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48BB84A8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F45535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121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19A88F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Kuaför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085689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Toplumsal ve Kişisel Hizmetler</w:t>
            </w:r>
          </w:p>
        </w:tc>
      </w:tr>
      <w:tr w:rsidR="00DB0F85" w:rsidRPr="00A12CE7" w14:paraId="648DBF0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CDCF6A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122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3F015E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Liman Forklift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C85FF1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7163330F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CE56DF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123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8B980F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Liman Kuru Yük Operasyon Elemanı (Puantör)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F9464F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6B02B53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5AAB57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124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101841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Liman Operasyon Planlamacısı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235D7C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529A5C5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1EE60A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125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0FE117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Liman Pompa ve Tank Saha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DF13B0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742DBC14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6D5011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126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496E15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Liman RTG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B506DC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</w:t>
            </w: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</w:t>
            </w:r>
          </w:p>
        </w:tc>
      </w:tr>
      <w:tr w:rsidR="00DB0F85" w:rsidRPr="00A12CE7" w14:paraId="4F622287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9954AC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127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F632D9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Liman Saha İstif Makineleri Operatörü (CRS ve ECS)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AD86CD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7469C72E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EF9C6A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128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F47831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Liman SSG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57CAB3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59CB54C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4E8F0A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129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764529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Maçacı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EC044B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17EB9B7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87F90F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130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0E9ECB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 Bakımcı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92AE1C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7B969CE4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DCCB4D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131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143478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 Bakımcı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D1B8CD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732BC91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D651DD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132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B36FDB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 Bakımcı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7AF9D2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13569A62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138E84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133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F3434F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 Montajcısı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0E1E14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5803AC4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D88BC4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134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1ABFDD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 Montajcısı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E36A36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3B6A761E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3C00C1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135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99D346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Matkap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Tezgah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EEF85D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7C57CBE7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79BD71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136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097298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Matkap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Tezgah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221054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2E684A5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4D5584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137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7A7F5C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Mekanizasyon İşçisi (Maden)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18DB63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Maden</w:t>
            </w:r>
          </w:p>
        </w:tc>
      </w:tr>
      <w:tr w:rsidR="00DB0F85" w:rsidRPr="00A12CE7" w14:paraId="6DC6CEE2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1F9833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138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C2C908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Mekanize Kazı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4B07A8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Maden</w:t>
            </w:r>
          </w:p>
        </w:tc>
      </w:tr>
      <w:tr w:rsidR="00DB0F85" w:rsidRPr="00A12CE7" w14:paraId="2A70908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EFB9F2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139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6164A8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Mermer </w:t>
            </w: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Doğaltaş</w:t>
            </w:r>
            <w:proofErr w:type="spell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Ocakçısı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036EEE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Maden</w:t>
            </w:r>
          </w:p>
        </w:tc>
      </w:tr>
      <w:tr w:rsidR="00DB0F85" w:rsidRPr="00A12CE7" w14:paraId="0978994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CFBB5B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140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F769BF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Mermer-</w:t>
            </w: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Doğaltaş</w:t>
            </w:r>
            <w:proofErr w:type="spell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İmalat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4497FC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Maden</w:t>
            </w:r>
          </w:p>
        </w:tc>
      </w:tr>
      <w:tr w:rsidR="00DB0F85" w:rsidRPr="00A12CE7" w14:paraId="583489F0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29D613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141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AA7FAD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Mermer-</w:t>
            </w: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Doğaltaş</w:t>
            </w:r>
            <w:proofErr w:type="spell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Ocakçısı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94FAF7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Maden</w:t>
            </w:r>
          </w:p>
        </w:tc>
      </w:tr>
      <w:tr w:rsidR="00DB0F85" w:rsidRPr="00A12CE7" w14:paraId="53F97610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29C8E6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142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B0F296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Mermer-</w:t>
            </w: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Doğaltaş</w:t>
            </w:r>
            <w:proofErr w:type="spell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Özel İmalat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FB4528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Maden</w:t>
            </w:r>
          </w:p>
        </w:tc>
      </w:tr>
      <w:tr w:rsidR="00DB0F85" w:rsidRPr="00A12CE7" w14:paraId="5899AB02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B3350A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143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AAA412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 Kesim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09171B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4DFF7128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BCE4D0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144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46E073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 Kesimci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C18D67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15D008E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516706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145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8E2D6C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 Levha İşleme Tezgâh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156E62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6984F36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D9F5AE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146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56F44A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 Levha İşleme Tezgâh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8A9BAB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0A44C3D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CF564A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lastRenderedPageBreak/>
              <w:t>147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D23E49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 Sac İşlemeci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50540F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3A5132AE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61E60F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148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67BF78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 Sac İşlemeci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CD37DD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7FD9ACE2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55DB35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149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6B52BD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Mobil Vinç Operatörü (MHC, Sahil ve Gemi Vinci)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F5F321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055BA5A6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BF57C0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150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3A33F4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Mobil Vinç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8C0606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2E8EF142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7377CE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151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6BF88E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Mobilya Döşemecisi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CF4D23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Ağaç İşleri,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ve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Ürünleri</w:t>
            </w:r>
          </w:p>
        </w:tc>
      </w:tr>
      <w:tr w:rsidR="00DB0F85" w:rsidRPr="00A12CE7" w14:paraId="6F2620D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CCA3BD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152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5661F7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Mobilya Döşemecisi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9D1DDD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Ağaç İşleri,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ve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Ürünleri</w:t>
            </w:r>
          </w:p>
        </w:tc>
      </w:tr>
      <w:tr w:rsidR="00DB0F85" w:rsidRPr="00A12CE7" w14:paraId="44B399B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4C5F28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153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8F50D0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Mobilya Döşemecisi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C01173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Ağaç İşleri,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ve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Ürünleri</w:t>
            </w:r>
          </w:p>
        </w:tc>
      </w:tr>
      <w:tr w:rsidR="00DB0F85" w:rsidRPr="00A12CE7" w14:paraId="091FD3E4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91D602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154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6FF252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Model Makineci (Deri/Kürk Hazır Giyim)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541AA6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07AA630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E13E9E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155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D01510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Motor Testçisi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68F75E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10270A8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F9E6DA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156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BE1D77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Motor Testçisi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213DFC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1BDC7B3E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32CC2E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157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73CE1D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Motosiklet Bakım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5B0E67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319B986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2EFAFB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158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0358C4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NC/CNC Takım Tezgâhları Elektrik/Elektronik Servis Görevlisi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1523BA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1943829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93197C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159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E98A5A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NC/CNC Tezgâh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116E06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2F2F26EE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7AF27C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160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595E4B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NC/CNC Tezgâh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2734D9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0642793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982601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161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9AD4B4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Nezaretçi (Maden)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82E362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Maden</w:t>
            </w:r>
          </w:p>
        </w:tc>
      </w:tr>
      <w:tr w:rsidR="00DB0F85" w:rsidRPr="00A12CE7" w14:paraId="139CAEB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F318E9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162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B3845F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Ön İplik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8E1126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26A6979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AF7AAB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163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A5DEF6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Ön İplik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0B5F4B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42711BE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29DFD0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164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1FFEFC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Ön Terbiye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29F362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4F884DA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52415F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165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46A6B9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Ön Terbiye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1AE135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0355BC4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25CB69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166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9D495F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Orman Üretim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B8A14E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Ağaç İşleri,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ve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Ürünleri</w:t>
            </w:r>
          </w:p>
        </w:tc>
      </w:tr>
      <w:tr w:rsidR="00DB0F85" w:rsidRPr="00A12CE7" w14:paraId="2511515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A35CC0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167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CE1D2C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Orman Yetiştirme ve Bakım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E5F339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Ağaç İşleri,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ve </w:t>
            </w:r>
            <w:proofErr w:type="gram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Kağıt</w:t>
            </w:r>
            <w:proofErr w:type="gram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Ürünleri</w:t>
            </w:r>
          </w:p>
        </w:tc>
      </w:tr>
      <w:tr w:rsidR="00DB0F85" w:rsidRPr="00A12CE7" w14:paraId="28967137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46B209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168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CCE4FD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Otomasyon Sistemleri Montajcısı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1D8F4A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186134A0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CBFCB5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169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4E84C8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Otomasyon Sistemleri Programcısı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ECBB56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4BB4DF6F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F9CCC4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170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D55B40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 Boya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BE7800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35229CD8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FAC189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171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838ED9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 Boyacısı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AFEA5C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4F65F1B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60A804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172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BE7A2B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 Boyacısı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05B3E6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578BA18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1B73F5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173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E048D3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 Elektrikçisi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FAB71A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1C1BD07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3BDDBD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174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5A67A2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Otomotiv </w:t>
            </w: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Elektromekanikçisi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EA9F25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3E42E46F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A017CE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175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620645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 Gövde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3B5EB3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42FF855E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90461A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176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822F7B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 Gövde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087171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4E54775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980BED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177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B271C3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 Kaportacısı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6736F4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0535AC6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1B9734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178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2886B9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 Kaportacısı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694894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43EEE782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B86EBE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179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213D7D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 Kontrol, Test ve Ayar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E4C9A1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650DE240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1727C8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180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01F497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 Mekanikçisi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B52239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49AB6126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783C52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181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52FB65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 Montajcısı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2724E5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6C5AE8F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9900CF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182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64E1B4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 Montajcısı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D7A1BF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3465AE9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717944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183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EA0EB3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 Ön Düzencisi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E6BB0D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40D83BF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702A17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184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AF9E7D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Otomotiv </w:t>
            </w: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Prototipçisi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03FFC3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6B56C027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CCEA82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185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F15303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Otomotiv </w:t>
            </w: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Prototipçisi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AE77E3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210CC10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52ACF1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186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6574A4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Otomotiv Sac </w:t>
            </w: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Şekillendirmecisi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DCA0E2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0437F2AF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5C9247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187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088CEA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Otomotiv Sac </w:t>
            </w: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Şekillendirmecisi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B6DE72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</w:t>
            </w:r>
          </w:p>
        </w:tc>
      </w:tr>
      <w:tr w:rsidR="00DB0F85" w:rsidRPr="00A12CE7" w14:paraId="42BA4DD2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F8694F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188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90D3CA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 Sac ve Gövde Kaynakçısı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BDC3DE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2329C29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5A1C98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189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ABC2AD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Otomotiv Sac ve Gövde Kaynakçısı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FC5215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0870F37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A70FE8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190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BE0586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Panel Kalıpçı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8AB5FF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7A273A48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CAA8F7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191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64F5B8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Plastik Enjeksiyon Üretim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D76BE2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Kimya, Petrol, Lastik ve Plastik</w:t>
            </w:r>
          </w:p>
        </w:tc>
      </w:tr>
      <w:tr w:rsidR="00DB0F85" w:rsidRPr="00A12CE7" w14:paraId="082FEBD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C69C86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192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139830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Plastik Enjeksiyon Üretim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664E0E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Kimya, Petrol, Lastik ve Plastik</w:t>
            </w:r>
          </w:p>
        </w:tc>
      </w:tr>
      <w:tr w:rsidR="00DB0F85" w:rsidRPr="00A12CE7" w14:paraId="04806A3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D09D39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193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D07505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Plastik Kaynakçısı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CA34AC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1E8B0FF0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9B3E13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194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4D302B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Plastik Profil Üretim Operatörü (Ekstrüzyon)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E1C389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Kimya, Petrol, Lastik ve Plastik</w:t>
            </w:r>
          </w:p>
        </w:tc>
      </w:tr>
      <w:tr w:rsidR="00DB0F85" w:rsidRPr="00A12CE7" w14:paraId="18AB7AA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007D44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195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76776C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Plastik Şişirme Film Üretim Operatörü (Ekstrüzyon)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744284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Kimya, Petrol, Lastik ve Plastik</w:t>
            </w:r>
          </w:p>
        </w:tc>
      </w:tr>
      <w:tr w:rsidR="00DB0F85" w:rsidRPr="00A12CE7" w14:paraId="1F7E7460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FC3E74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lastRenderedPageBreak/>
              <w:t>196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98C509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Pres İşçisi (Maden)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6FC2A3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Maden</w:t>
            </w:r>
          </w:p>
        </w:tc>
      </w:tr>
      <w:tr w:rsidR="00DB0F85" w:rsidRPr="00A12CE7" w14:paraId="1A56E11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1434C8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197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DDCE0F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Presçi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DAE52F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1CD3795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20687E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198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F985A2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Presçi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2C7243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6FE68297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7E312E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199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D587A3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PVC Doğrama Montajcısı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6554B4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66BA120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2454E5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200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7DBDA1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Raylı Sistem Araçları Elektrik Bakım ve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84A86D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0DD112E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B53731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201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B73D2B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Raylı Sistem Araçları Elektronik Bakım ve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5676C4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31B9B862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8CFB5F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202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3846A1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Raylı Sistem Araçları Mekanik Bakım ve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9E7F33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7621BC7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CE3673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203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AFB53C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Raylı Sistemler Sinyalizasyon Bakım ve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6C9552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4BDBE27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74908B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204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7E101E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Raylı Sistemler Sinyalizasyon Bakım ve Onarımcısı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E13643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6EA0DBC0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D8AD6F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205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2660B1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Refrakterci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FC3414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20A869B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C1B3C9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206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BF0B07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Refrakterci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BAFB5B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Metal</w:t>
            </w:r>
          </w:p>
        </w:tc>
      </w:tr>
      <w:tr w:rsidR="00DB0F85" w:rsidRPr="00A12CE7" w14:paraId="3F828F24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7ECAF6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207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E12E4E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Röle Görevlisi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5E458F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3022C973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EBA296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208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6D224C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Rüzgâr Güç Sistemi Personeli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6DA15D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7EE6377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774713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209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928205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Rüzgâr Güç Sistemi Personeli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36CE5B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5B749878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95FC01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210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959D0E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Sağlık Kuruluşları Kaynaklı Tehlikeli Atık Toplayıcısı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5AF385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Çevre</w:t>
            </w:r>
          </w:p>
        </w:tc>
      </w:tr>
      <w:tr w:rsidR="00DB0F85" w:rsidRPr="00A12CE7" w14:paraId="6BDBE408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E2EED6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211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955F8E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Sağlık Kuruluşları Kaynaklı Tıbbi Atık Toplayıcısı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23AC57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Çevre</w:t>
            </w:r>
          </w:p>
        </w:tc>
      </w:tr>
      <w:tr w:rsidR="00DB0F85" w:rsidRPr="00A12CE7" w14:paraId="0296610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04AD1E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212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164814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Saraciye</w:t>
            </w:r>
            <w:proofErr w:type="spell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İmalatçısı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7BFAD1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191A3E3D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67C9FD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213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60D1AE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Sayacı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FCEE0C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Tekstil, Hazır Giyim, Deri</w:t>
            </w:r>
          </w:p>
        </w:tc>
      </w:tr>
      <w:tr w:rsidR="00DB0F85" w:rsidRPr="00A12CE7" w14:paraId="7C311C1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25894D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214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B52C6A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Sebze ve Meyve Konservesi Üretim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19C10F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Gıda</w:t>
            </w:r>
          </w:p>
        </w:tc>
      </w:tr>
      <w:tr w:rsidR="00DB0F85" w:rsidRPr="00A12CE7" w14:paraId="6BE9DB14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31021C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215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CEBE35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Seramik Karo </w:t>
            </w: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Kaplamacısı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07CA47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2D61C0BC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EDE150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216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8DA8F3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Ses Yalıtımcısı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3B4A4E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05E30BE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A2BC49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217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C20A11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Sıcak Su Kazanı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AD145A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11E39FA8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F3D122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218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4ED31C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Sıhhı</w:t>
            </w:r>
            <w:proofErr w:type="spellEnd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 xml:space="preserve"> Tesisat Bakım Onarım ve Servis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A9BD5E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Enerji</w:t>
            </w:r>
          </w:p>
        </w:tc>
      </w:tr>
      <w:tr w:rsidR="00DB0F85" w:rsidRPr="00A12CE7" w14:paraId="6C799027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470BBC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219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3E0D9F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Sıvacı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417EC8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2F1741E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B4EDC8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220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B6FB1B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Sos Üretim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57017E9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Gıda</w:t>
            </w:r>
          </w:p>
        </w:tc>
      </w:tr>
      <w:tr w:rsidR="00DB0F85" w:rsidRPr="00A12CE7" w14:paraId="5BE129D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A4878A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221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948DBC2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Su Yalıtımcısı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B237373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52F06887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07F3DA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222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C6C8E7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proofErr w:type="spellStart"/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Tahlisiyeci</w:t>
            </w:r>
            <w:proofErr w:type="spellEnd"/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BA2A64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Maden</w:t>
            </w:r>
          </w:p>
        </w:tc>
      </w:tr>
      <w:tr w:rsidR="00DB0F85" w:rsidRPr="00A12CE7" w14:paraId="171CBB1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BE6DDB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223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2D43A5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Tarihi Eser Koruma ve Restorasyon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2CF613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61762FBA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EC6F0A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224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10B53A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Tarihi Eser Koruma ve Restorasyon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A96247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3D30661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45CF99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225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DDFFA1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Taşlama Tezgâh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48ADF5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524D14C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24FC89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226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9D0035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Taşlama Tezgâh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C1C949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45CAEC4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26C65B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227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387056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Tehlikeli Atık Toplayıcısı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DE73E26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Çevre</w:t>
            </w:r>
          </w:p>
        </w:tc>
      </w:tr>
      <w:tr w:rsidR="00DB0F85" w:rsidRPr="00A12CE7" w14:paraId="045F5A0E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4D7C2A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228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45440F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Tehlikeli Madde Taşımacılığı Şoförü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F4DF11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42043D46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0167C8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229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9B4B6D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Tel Makineleri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4D62CF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559DA3D0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7AF914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230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5652B6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Terminal Çekici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53E193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0C286250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2AB5D5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231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2329B5C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Tornacı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22EF92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1382F447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5BF138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232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E5DEAE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Tornacı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4098DB9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Makine</w:t>
            </w:r>
          </w:p>
        </w:tc>
      </w:tr>
      <w:tr w:rsidR="00DB0F85" w:rsidRPr="00A12CE7" w14:paraId="509B101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F4CC3A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233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EF9B1E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Tren Makinisti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C2BEB6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Ulaştırma, Lojistik ve Haberleşme</w:t>
            </w:r>
          </w:p>
        </w:tc>
      </w:tr>
      <w:tr w:rsidR="00DB0F85" w:rsidRPr="00A12CE7" w14:paraId="76C94BD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F422965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234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83B0E9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Tünel Kalıpçı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7CAA825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55C1C9F1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B37110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235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3A958CC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Yangın Yalıtımcısı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64616D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İnşaat</w:t>
            </w:r>
          </w:p>
        </w:tc>
      </w:tr>
      <w:tr w:rsidR="00DB0F85" w:rsidRPr="00A12CE7" w14:paraId="4AB8189F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66D0A08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236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0268277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Yeraltı Hazırlık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067D37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Maden</w:t>
            </w:r>
          </w:p>
        </w:tc>
      </w:tr>
      <w:tr w:rsidR="00DB0F85" w:rsidRPr="00A12CE7" w14:paraId="77054F98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395657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237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561D6E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Yeraltı Hazırlık İşçisi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57D3101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Maden</w:t>
            </w:r>
          </w:p>
        </w:tc>
      </w:tr>
      <w:tr w:rsidR="00DB0F85" w:rsidRPr="00A12CE7" w14:paraId="21F05159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21CB7D6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238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16974DD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Yüksek Gerilim Kablo Aksesuarları Montajcısı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4590D32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00BB6F2B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03FAFAFB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239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4E7B1D0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Yüksek Gerilim Teçhizatı Test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6415E8C4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113FF404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022A742C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240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31B76160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Yüksek Gerilim Teçhizatı Test Elemanı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3F4F6"/>
          </w:tcPr>
          <w:p w14:paraId="631F6BDA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Elektrik ve Elektronik</w:t>
            </w:r>
          </w:p>
        </w:tc>
      </w:tr>
      <w:tr w:rsidR="00DB0F85" w:rsidRPr="00A12CE7" w14:paraId="29780325" w14:textId="77777777" w:rsidTr="00DB0F85">
        <w:trPr>
          <w:cantSplit/>
        </w:trPr>
        <w:tc>
          <w:tcPr>
            <w:tcW w:w="709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5B87627F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center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241</w:t>
            </w:r>
          </w:p>
        </w:tc>
        <w:tc>
          <w:tcPr>
            <w:tcW w:w="5868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73DA7CDD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Zeytinyağı Üretim Operatörü</w:t>
            </w:r>
          </w:p>
        </w:tc>
        <w:tc>
          <w:tcPr>
            <w:tcW w:w="3515" w:type="dxa"/>
            <w:vAlign w:val="center"/>
            <w:tcMar>
              <w:top w:w="58" w:type="dxa"/>
              <w:bottom w:w="58" w:type="dxa"/>
              <w:left w:w="90" w:type="dxa"/>
              <w:right w:w="90" w:type="dxa"/>
            </w:tcMar>
            <w:shd w:val="clear" w:color="auto" w:fill="FFFFFF"/>
          </w:tcPr>
          <w:p w14:paraId="1FF519EE" w14:textId="77777777" w:rsidR="00DB0F85" w:rsidRPr="00A12CE7" w:rsidRDefault="00DB0F85" w:rsidP="00DB0F85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left="0" w:right="0" w:firstLine="0"/>
              <w:jc w:val="left"/>
            </w:pPr>
            <w:r w:rsidRPr="00A12CE7">
              <w:rPr>
                <w:rFonts w:ascii="Arial" w:hAnsi="Arial" w:eastAsia="Arial" w:cs="Arial"/>
                <w:b w:val="0"/>
                <w:color w:val="000000"/>
                <w:sz w:val="20"/>
              </w:rPr>
              <w:t>Gıda</w:t>
            </w:r>
          </w:p>
        </w:tc>
      </w:tr>
    </w:tbl>
    <w:sectPr w:rsidR="00A12CE7" w:rsidSect="00DB0F85">
      <w:headerReference w:type="default" r:id="rId6"/>
      <w:footerReference w:type="default" r:id="rId7"/>
      <w:pgSz w:w="11906" w:h="16838"/>
      <w:pgMar w:top="2483" w:right="907" w:bottom="1247" w:left="907" w:header="369" w:footer="3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keepLines w:val="0"/>
      <w:pageBreakBefore w:val="0"/>
      <w:widowControl/>
      <w:tabs>
        <w:tab w:pos="10091" w:val="right"/>
      </w:tabs>
      <w:spacing w:before="0" w:after="60" w:line="240" w:lineRule="auto"/>
      <w:ind w:left="0" w:right="0" w:firstLine="0"/>
      <w:jc w:val="left"/>
      <w:pBdr>
        <w:top w:val="single" w:sz="6" w:space="6" w:color="A21B53"/>
      </w:pBdr>
    </w:pPr>
    <w:r>
      <w:rPr>
        <w:rFonts w:ascii="Arial" w:hAnsi="Arial" w:eastAsia="Arial" w:cs="Arial"/>
        <w:b/>
        <w:color w:val="000000"/>
        <w:sz w:val="16"/>
      </w:rPr>
      <w:t>MEYEM Mesleki Yeterlilik ve Belgelendirme Merkezi A.Ş.</w:t>
    </w:r>
    <w:r>
      <w:rPr>
        <w:rFonts w:ascii="Arial" w:hAnsi="Arial" w:eastAsia="Arial" w:cs="Arial"/>
        <w:color w:val="000000"/>
        <w:sz w:val="16"/>
      </w:rPr>
      <w:tab/>
      <w:t xml:space="preserve">Sayfa </w:t>
    </w:r>
    <w:r>
      <w:rPr>
        <w:rFonts w:ascii="Arial" w:hAnsi="Arial" w:eastAsia="Arial" w:cs="Arial"/>
        <w:color w:val="000000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 w:cs="Arial"/>
        <w:color w:val="000000"/>
        <w:sz w:val="16"/>
      </w:rPr>
      <w:t xml:space="preserve"> / </w:t>
    </w:r>
    <w:r>
      <w:rPr>
        <w:rFonts w:ascii="Arial" w:hAnsi="Arial" w:eastAsia="Arial" w:cs="Arial"/>
        <w:color w:val="000000"/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keepNext w:val="0"/>
      <w:keepLines w:val="0"/>
      <w:pageBreakBefore w:val="0"/>
      <w:widowControl/>
      <w:spacing w:before="0" w:after="40" w:line="240" w:lineRule="auto"/>
      <w:ind w:left="0" w:right="0" w:firstLine="0"/>
      <w:jc w:val="left"/>
    </w:pPr>
    <w:r>
      <w:rPr>
        <w:rFonts w:ascii="Arial" w:hAnsi="Arial" w:eastAsia="Arial" w:cs="Arial"/>
        <w:color w:val="000000"/>
        <w:sz w:val="16"/>
      </w:rPr>
      <w:t>Gazi Mah. 1307 Sok. Şimşek Apt. B Blok No:20 Zemin Kat, Yenişehir / MERSİN</w:t>
    </w:r>
  </w:p>
  <w:p>
    <w:pPr>
      <w:keepNext w:val="0"/>
      <w:keepLines w:val="0"/>
      <w:pageBreakBefore w:val="0"/>
      <w:widowControl/>
      <w:spacing w:before="0" w:after="0" w:line="240" w:lineRule="auto"/>
      <w:ind w:left="0" w:right="0" w:firstLine="0"/>
      <w:jc w:val="left"/>
    </w:pPr>
    <w:r>
      <w:rPr>
        <w:rFonts w:ascii="Arial" w:hAnsi="Arial" w:eastAsia="Arial" w:cs="Arial"/>
        <w:color w:val="000000"/>
        <w:sz w:val="16"/>
      </w:rPr>
      <w:t>Tel: 0324 502 11 05  |  0505 024 17 24     www.meyem.com.tr     bilgi@meyem.com.tr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jc w:val="center"/>
      <w:tblLayout w:type="fixed"/>
      <w:tblLook w:firstColumn="1" w:firstRow="1" w:lastColumn="0" w:lastRow="0" w:noHBand="0" w:noVBand="1" w:val="04A0"/>
      <w:tblW w:type="dxa" w:w="10091"/>
      <w:tblBorders>
        <w:top w:val="nil" w:sz="4" w:color="D9D9D9"/>
        <w:left w:val="nil" w:sz="4" w:color="D9D9D9"/>
        <w:bottom w:val="nil" w:sz="4" w:color="D9D9D9"/>
        <w:right w:val="nil" w:sz="4" w:color="D9D9D9"/>
        <w:insideH w:val="nil" w:sz="4" w:color="D9D9D9"/>
        <w:insideV w:val="nil" w:sz="4" w:color="D9D9D9"/>
      </w:tblBorders>
    </w:tblPr>
    <w:tblGrid>
      <w:gridCol w:w="2013"/>
      <w:gridCol w:w="5046"/>
      <w:gridCol w:w="1502"/>
      <w:gridCol w:w="1531"/>
    </w:tblGrid>
    <w:tr>
      <w:tc>
        <w:tcPr>
          <w:tcW w:type="dxa" w:w="2013"/>
          <w:tcMar>
            <w:top w:w="0" w:type="dxa"/>
            <w:bottom w:w="0" w:type="dxa"/>
            <w:left w:w="0" w:type="dxa"/>
            <w:right w:w="0" w:type="dxa"/>
          </w:tcMar>
          <w:vAlign w:val="center"/>
        </w:tcPr>
        <w:p>
          <w:pPr>
            <w:keepNext w:val="0"/>
            <w:keepLines w:val="0"/>
            <w:pageBreakBefore w:val="0"/>
            <w:widowControl/>
            <w:spacing w:before="0" w:after="0" w:line="240" w:lineRule="auto"/>
            <w:ind w:left="0" w:right="0" w:firstLine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69200" cy="1069200"/>
                <wp:docPr id="1" name="Picture 1" descr="MEYEM kurumsal antet logosu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meyem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200" cy="106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6"/>
          <w:tcMar>
            <w:top w:w="0" w:type="dxa"/>
            <w:bottom w:w="0" w:type="dxa"/>
            <w:left w:w="0" w:type="dxa"/>
            <w:right w:w="0" w:type="dxa"/>
          </w:tcMar>
          <w:vAlign w:val="center"/>
        </w:tcPr>
        <w:p>
          <w:pPr>
            <w:keepNext w:val="0"/>
            <w:keepLines w:val="0"/>
            <w:pageBreakBefore w:val="0"/>
            <w:widowControl/>
            <w:spacing w:before="0" w:after="0" w:line="240" w:lineRule="auto"/>
            <w:ind w:left="0" w:right="0" w:firstLine="0"/>
            <w:jc w:val="left"/>
          </w:pPr>
          <w:r>
            <w:rPr>
              <w:rFonts w:ascii="Arial" w:hAnsi="Arial" w:eastAsia="Arial" w:cs="Arial"/>
              <w:b/>
              <w:color w:val="000000"/>
              <w:sz w:val="38"/>
            </w:rPr>
            <w:t>MEYEM</w:t>
          </w:r>
        </w:p>
        <w:p>
          <w:pPr>
            <w:keepNext w:val="0"/>
            <w:keepLines w:val="0"/>
            <w:pageBreakBefore w:val="0"/>
            <w:widowControl/>
            <w:spacing w:before="0" w:after="30" w:line="250" w:lineRule="auto"/>
            <w:ind w:left="0" w:right="0" w:firstLine="0"/>
            <w:jc w:val="left"/>
          </w:pPr>
          <w:r>
            <w:rPr>
              <w:rFonts w:ascii="Arial" w:hAnsi="Arial" w:eastAsia="Arial" w:cs="Arial"/>
              <w:b/>
              <w:color w:val="000000"/>
              <w:sz w:val="19"/>
            </w:rPr>
            <w:t>Mesleki Yeterlilik ve</w:t>
          </w:r>
        </w:p>
        <w:p>
          <w:pPr>
            <w:keepNext w:val="0"/>
            <w:keepLines w:val="0"/>
            <w:pageBreakBefore w:val="0"/>
            <w:widowControl/>
            <w:spacing w:before="0" w:after="30" w:line="250" w:lineRule="auto"/>
            <w:ind w:left="0" w:right="0" w:firstLine="0"/>
            <w:jc w:val="left"/>
          </w:pPr>
          <w:r>
            <w:rPr>
              <w:rFonts w:ascii="Arial" w:hAnsi="Arial" w:eastAsia="Arial" w:cs="Arial"/>
              <w:b/>
              <w:color w:val="000000"/>
              <w:sz w:val="19"/>
            </w:rPr>
            <w:t>Belgelendirme Merkezi A.Ş.</w:t>
          </w:r>
        </w:p>
        <w:p>
          <w:pPr>
            <w:keepNext w:val="0"/>
            <w:keepLines w:val="0"/>
            <w:pageBreakBefore w:val="0"/>
            <w:widowControl/>
            <w:spacing w:before="0" w:after="30" w:line="250" w:lineRule="auto"/>
            <w:ind w:left="0" w:right="0" w:firstLine="0"/>
            <w:jc w:val="left"/>
          </w:pPr>
          <w:r>
            <w:rPr>
              <w:rFonts w:ascii="Arial" w:hAnsi="Arial" w:eastAsia="Arial" w:cs="Arial"/>
              <w:b w:val="0"/>
              <w:color w:val="000000"/>
              <w:sz w:val="16"/>
            </w:rPr>
            <w:t>Yetkilendirilmiş Belgelendirme Kuruluşu</w:t>
          </w:r>
        </w:p>
      </w:tc>
      <w:tc>
        <w:tcPr>
          <w:tcW w:type="dxa" w:w="1502"/>
          <w:tcMar>
            <w:top w:w="0" w:type="dxa"/>
            <w:bottom w:w="0" w:type="dxa"/>
            <w:left w:w="0" w:type="dxa"/>
            <w:right w:w="0" w:type="dxa"/>
          </w:tcMar>
          <w:vAlign w:val="center"/>
        </w:tcPr>
        <w:p>
          <w:pPr>
            <w:keepNext w:val="0"/>
            <w:keepLines w:val="0"/>
            <w:pageBreakBefore w:val="0"/>
            <w:widowControl/>
            <w:spacing w:before="0" w:after="0" w:line="240" w:lineRule="auto"/>
            <w:ind w:left="0" w:right="0" w:firstLine="0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739078" cy="1069200"/>
                <wp:docPr id="2" name="Picture 2" descr="MEYEM kurumsal antet logosu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B-0126-P.P (2)(1)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9078" cy="106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531"/>
          <w:tcMar>
            <w:top w:w="0" w:type="dxa"/>
            <w:bottom w:w="0" w:type="dxa"/>
            <w:left w:w="0" w:type="dxa"/>
            <w:right w:w="0" w:type="dxa"/>
          </w:tcMar>
          <w:vAlign w:val="center"/>
        </w:tcPr>
        <w:p>
          <w:pPr>
            <w:keepNext w:val="0"/>
            <w:keepLines w:val="0"/>
            <w:pageBreakBefore w:val="0"/>
            <w:widowControl/>
            <w:spacing w:before="0" w:after="0" w:line="240" w:lineRule="auto"/>
            <w:ind w:left="0" w:right="0" w:firstLine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01900" cy="1069200"/>
                <wp:docPr id="3" name="Picture 3" descr="MEYEM kurumsal antet logosu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_logo_79(2)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1900" cy="106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keepNext w:val="0"/>
      <w:keepLines w:val="0"/>
      <w:pageBreakBefore w:val="0"/>
      <w:widowControl/>
      <w:spacing w:before="80" w:after="0" w:line="20" w:lineRule="exact"/>
      <w:ind w:left="0" w:right="0" w:firstLine="0"/>
      <w:jc w:val="left"/>
      <w:pBdr>
        <w:bottom w:val="single" w:sz="9" w:space="1" w:color="A21B53"/>
      </w:pBdr>
    </w:pP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B21"/>
    <w:rsid w:val="00357B21"/>
    <w:rsid w:val="00A12CE7"/>
    <w:rsid w:val="00AC2E30"/>
    <w:rsid w:val="00B31D16"/>
    <w:rsid w:val="00BA333F"/>
    <w:rsid w:val="00DB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BE22"/>
  <w15:chartTrackingRefBased/>
  <w15:docId w15:val="{16E95A95-83F3-4A80-83FA-434D7F5FC087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color w:val="000000"/>
      <w:sz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357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 w:ascii="Arial" w:hAnsi="Arial"/>
      <w:b/>
      <w:color w:val="000000"/>
      <w:sz w:val="23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57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color w:val="000000"/>
      <w:sz w:val="2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57B21"/>
    <w:pPr>
      <w:keepNext/>
      <w:keepLines/>
      <w:spacing w:before="160" w:after="80"/>
      <w:outlineLvl w:val="2"/>
    </w:pPr>
    <w:rPr>
      <w:rFonts w:eastAsiaTheme="majorEastAsia" w:cstheme="majorBidi" w:ascii="Arial" w:hAnsi="Arial"/>
      <w:color w:val="000000"/>
      <w:sz w:val="22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57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57B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57B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57B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57B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57B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57B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57B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57B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57B2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57B2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57B2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57B2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57B2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57B2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57B21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-10"/>
      <w:kern w:val="28"/>
      <w:sz w:val="32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57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57B21"/>
    <w:pPr>
      <w:numPr>
        <w:ilvl w:val="1"/>
      </w:numPr>
    </w:pPr>
    <w:rPr>
      <w:rFonts w:eastAsiaTheme="majorEastAsia" w:cstheme="majorBidi" w:ascii="Arial" w:hAnsi="Arial"/>
      <w:color w:val="000000"/>
      <w:spacing w:val="15"/>
      <w:sz w:val="22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57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57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57B2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57B21"/>
    <w:pPr>
      <w:ind w:left="720"/>
      <w:contextualSpacing/>
    </w:pPr>
    <w:rPr>
      <w:rFonts w:ascii="Arial" w:hAnsi="Arial"/>
      <w:color w:val="000000"/>
      <w:sz w:val="22"/>
    </w:rPr>
  </w:style>
  <w:style w:type="character" w:styleId="GlVurgulama">
    <w:name w:val="Intense Emphasis"/>
    <w:basedOn w:val="VarsaylanParagrafYazTipi"/>
    <w:uiPriority w:val="21"/>
    <w:qFormat/>
    <w:rsid w:val="00357B2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57B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57B2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57B2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A12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Kpr">
    <w:name w:val="Hyperlink"/>
    <w:basedOn w:val="VarsaylanParagrafYazTipi"/>
    <w:uiPriority w:val="99"/>
    <w:unhideWhenUsed/>
    <w:rsid w:val="00A12CE7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A12CE7"/>
    <w:rPr>
      <w:color w:val="800080"/>
      <w:u w:val="single"/>
    </w:rPr>
  </w:style>
  <w:style w:type="character" w:customStyle="1" w:styleId="d-block">
    <w:name w:val="d-block"/>
    <w:basedOn w:val="VarsaylanParagrafYazTipi"/>
    <w:rsid w:val="00A12CE7"/>
  </w:style>
  <w:style w:type="character" w:styleId="zmlenmeyenBahsetme">
    <w:name w:val="Unresolved Mention"/>
    <w:basedOn w:val="VarsaylanParagrafYazTipi"/>
    <w:uiPriority w:val="99"/>
    <w:semiHidden/>
    <w:unhideWhenUsed/>
    <w:rsid w:val="00A12CE7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A1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 Text"/>
    <w:basedOn w:val="Normal"/>
    <w:rPr>
      <w:rFonts w:ascii="Arial" w:hAnsi="Arial"/>
      <w:color w:val="000000"/>
      <w:sz w:val="22"/>
    </w:rPr>
  </w:style>
  <w:style w:type="paragraph" w:customStyle="1" w:styleId="NoSpacing">
    <w:name w:val="No Spacing"/>
    <w:basedOn w:val="Normal"/>
    <w:rPr>
      <w:rFonts w:ascii="Arial" w:hAnsi="Arial"/>
      <w:color w:val="000000"/>
      <w:sz w:val="22"/>
    </w:rPr>
  </w:style>
  <w:style w:type="paragraph" w:customStyle="1" w:styleId="header">
    <w:name w:val="header"/>
    <w:basedOn w:val="Normal"/>
    <w:rPr>
      <w:rFonts w:ascii="Arial" w:hAnsi="Arial"/>
      <w:color w:val="000000"/>
      <w:sz w:val="22"/>
    </w:rPr>
  </w:style>
  <w:style w:type="paragraph" w:customStyle="1" w:styleId="footer">
    <w:name w:val="footer"/>
    <w:basedOn w:val="Normal"/>
    <w:rPr>
      <w:rFonts w:ascii="Arial" w:hAnsi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1680</Words>
  <Characters>9576</Characters>
  <Application>Microsoft Office Word</Application>
  <DocSecurity>0</DocSecurity>
  <Lines>79</Lines>
  <Paragraphs>22</Paragraphs>
  <ScaleCrop>false</ScaleCrop>
  <Company/>
  <LinksUpToDate>false</LinksUpToDate>
  <CharactersWithSpaces>11234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MESLEKİ YETERLİLİK BELGESİ ZORUNLU MESLEKLER LİSTESİ</dc:title>
  <dc:subject/>
  <dc:creator>MEYEM Mesleki Yeterlilik ve Belgelendirme Merkezi A.Ş.</dc:creator>
  <cp:keywords/>
  <dc:description/>
  <cp:lastModifiedBy>MEYEM</cp:lastModifiedBy>
  <cp:revision>2</cp:revision>
  <dcterms:created xsi:type="dcterms:W3CDTF">2026-03-26T10:17:00Z</dcterms:created>
  <dcterms:modified xsi:type="dcterms:W3CDTF">2026-03-26T10:38:00Z</dcterms:modified>
</cp:coreProperties>
</file>